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354" w:rsidRDefault="00CF2354" w:rsidP="00CF2354">
      <w:r>
        <w:t>Student’s Name</w:t>
      </w:r>
    </w:p>
    <w:p w:rsidR="00CF2354" w:rsidRDefault="00CF2354" w:rsidP="00CF2354">
      <w:r>
        <w:t>Professor’s Name</w:t>
      </w:r>
    </w:p>
    <w:p w:rsidR="00CF2354" w:rsidRDefault="00CF2354" w:rsidP="00CF2354">
      <w:r>
        <w:t>Course</w:t>
      </w:r>
    </w:p>
    <w:p w:rsidR="00CF2354" w:rsidRDefault="00CF2354" w:rsidP="00CF2354">
      <w:r>
        <w:t>Date</w:t>
      </w:r>
    </w:p>
    <w:p w:rsidR="00CF2354" w:rsidRDefault="00CF2354" w:rsidP="00CF2354">
      <w:pPr>
        <w:jc w:val="center"/>
      </w:pPr>
      <w:r>
        <w:t>The impact of Technology on the Field of Education</w:t>
      </w:r>
    </w:p>
    <w:p w:rsidR="005759E4" w:rsidRPr="005C3975" w:rsidRDefault="005C3975" w:rsidP="005C3975">
      <w:pPr>
        <w:spacing w:after="0"/>
        <w:ind w:left="720" w:hanging="720"/>
        <w:rPr>
          <w:rFonts w:eastAsia="Times New Roman" w:cs="Times New Roman"/>
          <w:szCs w:val="24"/>
        </w:rPr>
      </w:pPr>
      <w:r w:rsidRPr="00CF2354">
        <w:rPr>
          <w:rFonts w:eastAsia="Times New Roman" w:cs="Times New Roman"/>
          <w:szCs w:val="24"/>
        </w:rPr>
        <w:t xml:space="preserve">Schleicher, Andreas. </w:t>
      </w:r>
      <w:r w:rsidRPr="00CF2354">
        <w:rPr>
          <w:rFonts w:eastAsia="Times New Roman" w:cs="Times New Roman"/>
          <w:i/>
          <w:iCs/>
          <w:szCs w:val="24"/>
        </w:rPr>
        <w:t xml:space="preserve">Helping Our Youngest to Learn and Grow: Policies for Early Learning. </w:t>
      </w:r>
      <w:proofErr w:type="gramStart"/>
      <w:r w:rsidRPr="00CF2354">
        <w:rPr>
          <w:rFonts w:eastAsia="Times New Roman" w:cs="Times New Roman"/>
          <w:i/>
          <w:iCs/>
          <w:szCs w:val="24"/>
        </w:rPr>
        <w:t>International Summit on the Teaching Profession</w:t>
      </w:r>
      <w:r w:rsidRPr="00CF2354">
        <w:rPr>
          <w:rFonts w:eastAsia="Times New Roman" w:cs="Times New Roman"/>
          <w:szCs w:val="24"/>
        </w:rPr>
        <w:t>.</w:t>
      </w:r>
      <w:proofErr w:type="gramEnd"/>
      <w:r w:rsidRPr="00CF2354">
        <w:rPr>
          <w:rFonts w:eastAsia="Times New Roman" w:cs="Times New Roman"/>
          <w:szCs w:val="24"/>
        </w:rPr>
        <w:t xml:space="preserve"> OECD Publishing. </w:t>
      </w:r>
      <w:proofErr w:type="gramStart"/>
      <w:r w:rsidRPr="00CF2354">
        <w:rPr>
          <w:rFonts w:eastAsia="Times New Roman" w:cs="Times New Roman"/>
          <w:szCs w:val="24"/>
        </w:rPr>
        <w:t>2,</w:t>
      </w:r>
      <w:proofErr w:type="gramEnd"/>
      <w:r w:rsidRPr="00CF2354">
        <w:rPr>
          <w:rFonts w:eastAsia="Times New Roman" w:cs="Times New Roman"/>
          <w:szCs w:val="24"/>
        </w:rPr>
        <w:t xml:space="preserve"> rue Andre Pascal, F-75775 Paris </w:t>
      </w:r>
      <w:proofErr w:type="spellStart"/>
      <w:r w:rsidRPr="00CF2354">
        <w:rPr>
          <w:rFonts w:eastAsia="Times New Roman" w:cs="Times New Roman"/>
          <w:szCs w:val="24"/>
        </w:rPr>
        <w:t>Cedex</w:t>
      </w:r>
      <w:proofErr w:type="spellEnd"/>
      <w:r w:rsidRPr="00CF2354">
        <w:rPr>
          <w:rFonts w:eastAsia="Times New Roman" w:cs="Times New Roman"/>
          <w:szCs w:val="24"/>
        </w:rPr>
        <w:t xml:space="preserve"> 16, France, 2019.</w:t>
      </w:r>
    </w:p>
    <w:p w:rsidR="00CF2354" w:rsidRDefault="00CF2354" w:rsidP="007B7CEF">
      <w:pPr>
        <w:spacing w:after="0"/>
        <w:ind w:firstLine="284"/>
      </w:pPr>
      <w:r>
        <w:t xml:space="preserve">           Growing up as a child, I have had a passionate feeling towards being a teacher. Thankfully, my dream of being a teacher has been successful as I am currently in the field of education teaching within a local school. The field of education is broad and comprehensive. There are various career opportunities within it. They encompass schools counselor, special education teachers, curriculum developers, postsecondary teachers, and postsecondary education administrators, to name a few. Teaching is an enjoyable career that is significantly rewarding</w:t>
      </w:r>
      <w:r w:rsidRPr="00CF2354">
        <w:rPr>
          <w:rFonts w:eastAsia="Times New Roman" w:cs="Times New Roman"/>
          <w:szCs w:val="24"/>
        </w:rPr>
        <w:t xml:space="preserve"> </w:t>
      </w:r>
      <w:r>
        <w:rPr>
          <w:rFonts w:eastAsia="Times New Roman" w:cs="Times New Roman"/>
          <w:szCs w:val="24"/>
        </w:rPr>
        <w:t>(</w:t>
      </w:r>
      <w:r w:rsidRPr="00CF2354">
        <w:rPr>
          <w:rFonts w:eastAsia="Times New Roman" w:cs="Times New Roman"/>
          <w:szCs w:val="24"/>
        </w:rPr>
        <w:t>Schleicher</w:t>
      </w:r>
      <w:r>
        <w:rPr>
          <w:rFonts w:eastAsia="Times New Roman" w:cs="Times New Roman"/>
          <w:szCs w:val="24"/>
        </w:rPr>
        <w:t xml:space="preserve"> p.101)</w:t>
      </w:r>
      <w:r>
        <w:t>. I have a transferable skill set that allows me to work everywhere globally as I can teach in any school and receive a secure paycheck and job security for my paycheck. Within the field of education, there is room for advancement. Teachers have been provided with an array of opportunities to advance their knowledge, such as in training and attending to educational courses during schools' recession.</w:t>
      </w:r>
    </w:p>
    <w:p w:rsidR="007156C8" w:rsidRDefault="00E55EE2" w:rsidP="007B7CEF">
      <w:pPr>
        <w:spacing w:after="0"/>
        <w:ind w:firstLine="284"/>
      </w:pPr>
      <w:r>
        <w:t>What I drew from teaching</w:t>
      </w:r>
    </w:p>
    <w:p w:rsidR="00CF2354" w:rsidRDefault="00CF2354" w:rsidP="007B7CEF">
      <w:pPr>
        <w:spacing w:after="0"/>
        <w:ind w:firstLine="284"/>
      </w:pPr>
      <w:r>
        <w:t xml:space="preserve">I was drawn to the field of education due to myriad reasons. Foremost, I am fervently passionate about learning. There are many educational resources like scholarly written books by </w:t>
      </w:r>
      <w:r>
        <w:lastRenderedPageBreak/>
        <w:t>various reputable authors that present detailed information concerning real-life issues in the teaching career. The resources outlay relevant analytical skills necessary for solving problems people encounter in day-to-day lives. Since I am a person who has a passion for learning comprehensively regarding immemorial and contemporary issues, I have been ardent in becoming a teacher from childhood.  Also, I chose to enter the teaching profession because I have been eager to make a difference. In my community, teachers are honorably regarded and highly respected. They are revered in the community due to their concerted efforts in transforming the lives of many people. Therefore, the urge to be remembered and celebrated currently and long after school is over has played a significant role in drawing my interest in the field of education.</w:t>
      </w:r>
    </w:p>
    <w:p w:rsidR="000E2F46" w:rsidRPr="000E2F46" w:rsidRDefault="000E2F46" w:rsidP="000E2F46">
      <w:pPr>
        <w:spacing w:after="0"/>
        <w:ind w:firstLine="284"/>
        <w:rPr>
          <w:rFonts w:eastAsia="Times New Roman" w:cs="Times New Roman"/>
          <w:szCs w:val="24"/>
        </w:rPr>
      </w:pPr>
      <w:proofErr w:type="gramStart"/>
      <w:r w:rsidRPr="000E2F46">
        <w:rPr>
          <w:rFonts w:eastAsia="Times New Roman" w:cs="Times New Roman"/>
          <w:szCs w:val="24"/>
        </w:rPr>
        <w:t>Lin, Ming-Hung, and Huang-G.</w:t>
      </w:r>
      <w:proofErr w:type="gramEnd"/>
      <w:r w:rsidRPr="000E2F46">
        <w:rPr>
          <w:rFonts w:eastAsia="Times New Roman" w:cs="Times New Roman"/>
          <w:szCs w:val="24"/>
        </w:rPr>
        <w:t xml:space="preserve"> Chen. </w:t>
      </w:r>
      <w:proofErr w:type="gramStart"/>
      <w:r w:rsidRPr="000E2F46">
        <w:rPr>
          <w:rFonts w:eastAsia="Times New Roman" w:cs="Times New Roman"/>
          <w:szCs w:val="24"/>
        </w:rPr>
        <w:t>"A study of the effects of digital learning on learning motivation and learning outcome."</w:t>
      </w:r>
      <w:proofErr w:type="gramEnd"/>
      <w:r w:rsidRPr="000E2F46">
        <w:rPr>
          <w:rFonts w:eastAsia="Times New Roman" w:cs="Times New Roman"/>
          <w:szCs w:val="24"/>
        </w:rPr>
        <w:t xml:space="preserve"> </w:t>
      </w:r>
      <w:r w:rsidRPr="000E2F46">
        <w:rPr>
          <w:rFonts w:eastAsia="Times New Roman" w:cs="Times New Roman"/>
          <w:i/>
          <w:iCs/>
          <w:szCs w:val="24"/>
        </w:rPr>
        <w:t>Eurasia Journal of Mathematics, Science and Technology Education</w:t>
      </w:r>
      <w:r w:rsidRPr="000E2F46">
        <w:rPr>
          <w:rFonts w:eastAsia="Times New Roman" w:cs="Times New Roman"/>
          <w:szCs w:val="24"/>
        </w:rPr>
        <w:t xml:space="preserve"> 13.7 (2017): 3553-3564.</w:t>
      </w:r>
    </w:p>
    <w:p w:rsidR="004035BA" w:rsidRDefault="007E07E6" w:rsidP="007B7CEF">
      <w:pPr>
        <w:spacing w:after="0"/>
        <w:ind w:firstLine="284"/>
      </w:pPr>
      <w:r>
        <w:t>The history, current, and developing technology has affected many things in my field of education. As a teacher, I have received a positive transformation in education through the use of technology. In the past, the use of technology was not as much as nowadays. In the past, there were limited technology inventions that assisted in enhancing education improvement</w:t>
      </w:r>
      <w:r w:rsidR="00A52612" w:rsidRPr="00A52612">
        <w:rPr>
          <w:rFonts w:eastAsia="Times New Roman" w:cs="Times New Roman"/>
          <w:szCs w:val="24"/>
        </w:rPr>
        <w:t xml:space="preserve"> </w:t>
      </w:r>
      <w:r w:rsidR="00A52612">
        <w:rPr>
          <w:rFonts w:eastAsia="Times New Roman" w:cs="Times New Roman"/>
          <w:szCs w:val="24"/>
        </w:rPr>
        <w:t>(</w:t>
      </w:r>
      <w:r w:rsidR="00A52612" w:rsidRPr="000E2F46">
        <w:rPr>
          <w:rFonts w:eastAsia="Times New Roman" w:cs="Times New Roman"/>
          <w:szCs w:val="24"/>
        </w:rPr>
        <w:t>Lin</w:t>
      </w:r>
      <w:r w:rsidR="00A52612">
        <w:rPr>
          <w:rFonts w:eastAsia="Times New Roman" w:cs="Times New Roman"/>
          <w:szCs w:val="24"/>
        </w:rPr>
        <w:t xml:space="preserve"> p</w:t>
      </w:r>
      <w:r>
        <w:t>.</w:t>
      </w:r>
      <w:r w:rsidR="00A52612">
        <w:t xml:space="preserve"> 3559).</w:t>
      </w:r>
      <w:r>
        <w:t xml:space="preserve"> The current times have changed spontaneously in my life through the use of modern technology</w:t>
      </w:r>
      <w:r w:rsidR="000D75FE">
        <w:t>.</w:t>
      </w:r>
      <w:r>
        <w:t xml:space="preserve"> As a teacher, I can access information within my field without any difficulty. For instance, understanding confidential information concerning landforms processes can get obtained from the use of computers. I would become in a position to explain all the teachings in the field of education.</w:t>
      </w:r>
    </w:p>
    <w:p w:rsidR="007E07E6" w:rsidRPr="004035BA" w:rsidRDefault="007E07E6" w:rsidP="004035BA">
      <w:pPr>
        <w:rPr>
          <w:rFonts w:eastAsia="Times New Roman" w:cs="Times New Roman"/>
          <w:szCs w:val="24"/>
        </w:rPr>
      </w:pPr>
      <w:r>
        <w:lastRenderedPageBreak/>
        <w:t xml:space="preserve"> </w:t>
      </w:r>
      <w:r w:rsidR="004035BA" w:rsidRPr="004035BA">
        <w:rPr>
          <w:rFonts w:eastAsia="Times New Roman" w:cs="Times New Roman"/>
          <w:szCs w:val="24"/>
        </w:rPr>
        <w:t xml:space="preserve">Hero, </w:t>
      </w:r>
      <w:proofErr w:type="spellStart"/>
      <w:r w:rsidR="004035BA" w:rsidRPr="004035BA">
        <w:rPr>
          <w:rFonts w:eastAsia="Times New Roman" w:cs="Times New Roman"/>
          <w:szCs w:val="24"/>
        </w:rPr>
        <w:t>Jesson</w:t>
      </w:r>
      <w:proofErr w:type="spellEnd"/>
      <w:r w:rsidR="004035BA" w:rsidRPr="004035BA">
        <w:rPr>
          <w:rFonts w:eastAsia="Times New Roman" w:cs="Times New Roman"/>
          <w:szCs w:val="24"/>
        </w:rPr>
        <w:t xml:space="preserve"> L. "The Impact of Technology Integration in Teaching Performance." </w:t>
      </w:r>
      <w:r w:rsidR="004035BA" w:rsidRPr="004035BA">
        <w:rPr>
          <w:rFonts w:eastAsia="Times New Roman" w:cs="Times New Roman"/>
          <w:i/>
          <w:iCs/>
          <w:szCs w:val="24"/>
        </w:rPr>
        <w:t>Online Submission</w:t>
      </w:r>
      <w:r w:rsidR="004035BA" w:rsidRPr="004035BA">
        <w:rPr>
          <w:rFonts w:eastAsia="Times New Roman" w:cs="Times New Roman"/>
          <w:szCs w:val="24"/>
        </w:rPr>
        <w:t xml:space="preserve"> 48.1 (2019): 101-114.</w:t>
      </w:r>
    </w:p>
    <w:p w:rsidR="007E07E6" w:rsidRDefault="007E07E6" w:rsidP="007B7CEF">
      <w:pPr>
        <w:spacing w:after="0"/>
        <w:ind w:firstLine="284"/>
      </w:pPr>
      <w:r>
        <w:t xml:space="preserve">Additionally, the current and developing technology has helped me to create an interactive teaching process. I can send vital information on studies that students need to use in their learning. I can engage students and fellow teachers on learning methods that need to get used in various learning processes. For example, zoom in computers promotes an interactive process that allows the understanding of teaching activities. Learners can ask questions and get direct feedback within the computers. Thus, technology has played a significant role in interacting with most people in my teaching profession. </w:t>
      </w:r>
    </w:p>
    <w:p w:rsidR="008E4303" w:rsidRPr="008E4303" w:rsidRDefault="008E4303" w:rsidP="008E4303">
      <w:pPr>
        <w:spacing w:after="0"/>
        <w:ind w:left="720" w:hanging="720"/>
        <w:rPr>
          <w:rFonts w:eastAsia="Times New Roman" w:cs="Times New Roman"/>
          <w:szCs w:val="24"/>
        </w:rPr>
      </w:pPr>
      <w:proofErr w:type="spellStart"/>
      <w:proofErr w:type="gramStart"/>
      <w:r w:rsidRPr="00F01B41">
        <w:rPr>
          <w:rFonts w:eastAsia="Times New Roman" w:cs="Times New Roman"/>
          <w:szCs w:val="24"/>
        </w:rPr>
        <w:t>Taimalu</w:t>
      </w:r>
      <w:proofErr w:type="spellEnd"/>
      <w:r w:rsidRPr="00F01B41">
        <w:rPr>
          <w:rFonts w:eastAsia="Times New Roman" w:cs="Times New Roman"/>
          <w:szCs w:val="24"/>
        </w:rPr>
        <w:t xml:space="preserve">, Merle, and </w:t>
      </w:r>
      <w:proofErr w:type="spellStart"/>
      <w:r w:rsidRPr="00F01B41">
        <w:rPr>
          <w:rFonts w:eastAsia="Times New Roman" w:cs="Times New Roman"/>
          <w:szCs w:val="24"/>
        </w:rPr>
        <w:t>Piret</w:t>
      </w:r>
      <w:proofErr w:type="spellEnd"/>
      <w:r w:rsidRPr="00F01B41">
        <w:rPr>
          <w:rFonts w:eastAsia="Times New Roman" w:cs="Times New Roman"/>
          <w:szCs w:val="24"/>
        </w:rPr>
        <w:t xml:space="preserve"> </w:t>
      </w:r>
      <w:proofErr w:type="spellStart"/>
      <w:r w:rsidRPr="00F01B41">
        <w:rPr>
          <w:rFonts w:eastAsia="Times New Roman" w:cs="Times New Roman"/>
          <w:szCs w:val="24"/>
        </w:rPr>
        <w:t>Luik</w:t>
      </w:r>
      <w:proofErr w:type="spellEnd"/>
      <w:r w:rsidRPr="00F01B41">
        <w:rPr>
          <w:rFonts w:eastAsia="Times New Roman" w:cs="Times New Roman"/>
          <w:szCs w:val="24"/>
        </w:rPr>
        <w:t>.</w:t>
      </w:r>
      <w:proofErr w:type="gramEnd"/>
      <w:r w:rsidRPr="00F01B41">
        <w:rPr>
          <w:rFonts w:eastAsia="Times New Roman" w:cs="Times New Roman"/>
          <w:szCs w:val="24"/>
        </w:rPr>
        <w:t xml:space="preserve"> "The impact of beliefs and knowledge on the integration of technology among teacher educators: A path analysis." </w:t>
      </w:r>
      <w:r w:rsidRPr="00F01B41">
        <w:rPr>
          <w:rFonts w:eastAsia="Times New Roman" w:cs="Times New Roman"/>
          <w:i/>
          <w:iCs/>
          <w:szCs w:val="24"/>
        </w:rPr>
        <w:t>Teaching and Teacher Education</w:t>
      </w:r>
      <w:r w:rsidRPr="00F01B41">
        <w:rPr>
          <w:rFonts w:eastAsia="Times New Roman" w:cs="Times New Roman"/>
          <w:szCs w:val="24"/>
        </w:rPr>
        <w:t xml:space="preserve"> 79 (2019): 101-110.</w:t>
      </w:r>
    </w:p>
    <w:p w:rsidR="007E07E6" w:rsidRDefault="007E07E6" w:rsidP="007B7CEF">
      <w:pPr>
        <w:spacing w:after="0"/>
        <w:ind w:firstLine="284"/>
      </w:pPr>
      <w:r>
        <w:t>Using current technology is influential in developing a positive process of sharing knowledge and creating more interest in learning amongst teachers. I have had the chance to interact with teachers from other countries and comprehend different concepts. The sharing of information has become possible through the use of mobile phones and computers. My knowledge concerning specific departments of education has got increased</w:t>
      </w:r>
      <w:r w:rsidR="00C9095B">
        <w:t xml:space="preserve"> </w:t>
      </w:r>
      <w:r w:rsidR="00C9095B">
        <w:rPr>
          <w:rFonts w:eastAsia="Times New Roman" w:cs="Times New Roman"/>
          <w:szCs w:val="24"/>
        </w:rPr>
        <w:t>(</w:t>
      </w:r>
      <w:r w:rsidR="00C9095B" w:rsidRPr="00F01B41">
        <w:rPr>
          <w:rFonts w:eastAsia="Times New Roman" w:cs="Times New Roman"/>
          <w:szCs w:val="24"/>
        </w:rPr>
        <w:t>Luik</w:t>
      </w:r>
      <w:r w:rsidR="00C9095B">
        <w:rPr>
          <w:rFonts w:eastAsia="Times New Roman" w:cs="Times New Roman"/>
          <w:szCs w:val="24"/>
        </w:rPr>
        <w:t xml:space="preserve"> p</w:t>
      </w:r>
      <w:r w:rsidR="00C9095B">
        <w:t>. 109)</w:t>
      </w:r>
      <w:r>
        <w:t>. Explanation of all data can get achieved through better description of the concepts. Interactions in the field of education can get enhanced at any time.  The use of current technology is vital in ensuring comprehension of activities gets understood in the teaching field. The use of computers makes sure access and retention of information in education to get obtained.</w:t>
      </w:r>
    </w:p>
    <w:p w:rsidR="008E4303" w:rsidRPr="008E4303" w:rsidRDefault="008E4303" w:rsidP="008E4303">
      <w:pPr>
        <w:spacing w:after="0"/>
        <w:ind w:left="720" w:hanging="720"/>
        <w:rPr>
          <w:rFonts w:eastAsia="Times New Roman" w:cs="Times New Roman"/>
          <w:szCs w:val="24"/>
        </w:rPr>
      </w:pPr>
      <w:proofErr w:type="spellStart"/>
      <w:r w:rsidRPr="00CF2354">
        <w:rPr>
          <w:rFonts w:eastAsia="Times New Roman" w:cs="Times New Roman"/>
          <w:szCs w:val="24"/>
        </w:rPr>
        <w:t>Louws</w:t>
      </w:r>
      <w:proofErr w:type="spellEnd"/>
      <w:r w:rsidRPr="00CF2354">
        <w:rPr>
          <w:rFonts w:eastAsia="Times New Roman" w:cs="Times New Roman"/>
          <w:szCs w:val="24"/>
        </w:rPr>
        <w:t xml:space="preserve">, Monika L., et al. "Teachers' self-directed learning and teaching experience: What, how, and why teachers want to learn." </w:t>
      </w:r>
      <w:r w:rsidRPr="00CF2354">
        <w:rPr>
          <w:rFonts w:eastAsia="Times New Roman" w:cs="Times New Roman"/>
          <w:i/>
          <w:iCs/>
          <w:szCs w:val="24"/>
        </w:rPr>
        <w:t>Teaching and teacher education</w:t>
      </w:r>
      <w:r w:rsidRPr="00CF2354">
        <w:rPr>
          <w:rFonts w:eastAsia="Times New Roman" w:cs="Times New Roman"/>
          <w:szCs w:val="24"/>
        </w:rPr>
        <w:t xml:space="preserve"> 66 (2017): 171-183.</w:t>
      </w:r>
    </w:p>
    <w:p w:rsidR="00231802" w:rsidRDefault="00231802" w:rsidP="007B7CEF">
      <w:pPr>
        <w:spacing w:after="0"/>
        <w:ind w:firstLine="284"/>
      </w:pPr>
      <w:r>
        <w:lastRenderedPageBreak/>
        <w:t>Ways to ge</w:t>
      </w:r>
      <w:r w:rsidR="008E4303">
        <w:t>t and remain current in teaching</w:t>
      </w:r>
    </w:p>
    <w:p w:rsidR="00231802" w:rsidRDefault="00CF2354" w:rsidP="007B7CEF">
      <w:pPr>
        <w:spacing w:after="0"/>
        <w:ind w:firstLine="284"/>
      </w:pPr>
      <w:r>
        <w:t>The teaching profession, like other professions, is dynamic. There are various ways to get and remain current in the field of education as I move toward a degree. Firstly, I will take continuing education classes. This will help me stay fresh by expanding my existing skills. Thus I will use online and traditional colleges that provide continuing education diplomas. Secondly, I will integrate technology into my courses. Contemporarily, using technology is significant in connecting with students</w:t>
      </w:r>
      <w:r w:rsidRPr="00CF2354">
        <w:rPr>
          <w:rFonts w:eastAsia="Times New Roman" w:cs="Times New Roman"/>
          <w:szCs w:val="24"/>
        </w:rPr>
        <w:t xml:space="preserve"> </w:t>
      </w:r>
      <w:r>
        <w:rPr>
          <w:rFonts w:eastAsia="Times New Roman" w:cs="Times New Roman"/>
          <w:szCs w:val="24"/>
        </w:rPr>
        <w:t>(Louw</w:t>
      </w:r>
      <w:r w:rsidRPr="00CF2354">
        <w:rPr>
          <w:rFonts w:eastAsia="Times New Roman" w:cs="Times New Roman"/>
          <w:szCs w:val="24"/>
        </w:rPr>
        <w:t>, et al.</w:t>
      </w:r>
      <w:r>
        <w:rPr>
          <w:rFonts w:eastAsia="Times New Roman" w:cs="Times New Roman"/>
          <w:szCs w:val="24"/>
        </w:rPr>
        <w:t xml:space="preserve"> p.171)</w:t>
      </w:r>
      <w:r>
        <w:t>. I will utilize smart boards to develop interactive lectures that students can access on their laptops and computers. Thirdly, I will consider revamping lesson plans regularly to improve them and ensure that they suit the relevant grasp that students are required to attain.</w:t>
      </w:r>
      <w:r w:rsidR="00231802">
        <w:t xml:space="preserve"> Fourthly, I intend to add technology in the learning courses to increase my knowledge and share of information. The use of technology is essential in making me competent in the teaching profession. The use of technology would help in increasing my understanding of education concerning different lessons in the environment. Adding technology to my classes is instrumental in promoting a better process of learning in my field. The creation of competence that involves sharing of information would get announced appropriately.</w:t>
      </w:r>
    </w:p>
    <w:p w:rsidR="00231802" w:rsidRDefault="00231802" w:rsidP="007B7CEF">
      <w:pPr>
        <w:spacing w:after="0"/>
        <w:ind w:firstLine="284"/>
      </w:pPr>
    </w:p>
    <w:p w:rsidR="00231802" w:rsidRDefault="00231802" w:rsidP="00CF2354">
      <w:pPr>
        <w:ind w:firstLine="720"/>
        <w:jc w:val="center"/>
      </w:pPr>
    </w:p>
    <w:p w:rsidR="007B7CEF" w:rsidRDefault="007B7CEF" w:rsidP="00CF2354">
      <w:pPr>
        <w:ind w:firstLine="720"/>
        <w:jc w:val="center"/>
      </w:pPr>
    </w:p>
    <w:p w:rsidR="007B7CEF" w:rsidRDefault="007B7CEF" w:rsidP="00CF2354">
      <w:pPr>
        <w:ind w:firstLine="720"/>
        <w:jc w:val="center"/>
      </w:pPr>
    </w:p>
    <w:p w:rsidR="007B7CEF" w:rsidRDefault="007B7CEF" w:rsidP="00CF2354">
      <w:pPr>
        <w:ind w:firstLine="720"/>
        <w:jc w:val="center"/>
      </w:pPr>
    </w:p>
    <w:p w:rsidR="007B7CEF" w:rsidRDefault="007B7CEF" w:rsidP="00E42BE0"/>
    <w:p w:rsidR="00E42BE0" w:rsidRDefault="00E42BE0" w:rsidP="00E42BE0"/>
    <w:p w:rsidR="00CF2354" w:rsidRPr="00B024A0" w:rsidRDefault="00CF2354" w:rsidP="00CF2354">
      <w:pPr>
        <w:ind w:firstLine="720"/>
        <w:jc w:val="center"/>
      </w:pPr>
      <w:r>
        <w:lastRenderedPageBreak/>
        <w:t>Works Cited</w:t>
      </w:r>
    </w:p>
    <w:p w:rsidR="00E42BE0" w:rsidRDefault="00E42BE0" w:rsidP="00E42BE0">
      <w:pPr>
        <w:spacing w:after="0"/>
        <w:ind w:left="284" w:hanging="284"/>
        <w:rPr>
          <w:rFonts w:eastAsia="Times New Roman" w:cs="Times New Roman"/>
          <w:szCs w:val="24"/>
        </w:rPr>
      </w:pPr>
      <w:r w:rsidRPr="004035BA">
        <w:rPr>
          <w:rFonts w:eastAsia="Times New Roman" w:cs="Times New Roman"/>
          <w:szCs w:val="24"/>
        </w:rPr>
        <w:t xml:space="preserve">Hero, </w:t>
      </w:r>
      <w:proofErr w:type="spellStart"/>
      <w:r w:rsidRPr="004035BA">
        <w:rPr>
          <w:rFonts w:eastAsia="Times New Roman" w:cs="Times New Roman"/>
          <w:szCs w:val="24"/>
        </w:rPr>
        <w:t>Jesson</w:t>
      </w:r>
      <w:proofErr w:type="spellEnd"/>
      <w:r w:rsidRPr="004035BA">
        <w:rPr>
          <w:rFonts w:eastAsia="Times New Roman" w:cs="Times New Roman"/>
          <w:szCs w:val="24"/>
        </w:rPr>
        <w:t xml:space="preserve"> L. "The Impact of Technology Integration in Teaching Performance." </w:t>
      </w:r>
      <w:r w:rsidRPr="004035BA">
        <w:rPr>
          <w:rFonts w:eastAsia="Times New Roman" w:cs="Times New Roman"/>
          <w:i/>
          <w:iCs/>
          <w:szCs w:val="24"/>
        </w:rPr>
        <w:t>Online Submission</w:t>
      </w:r>
      <w:r w:rsidRPr="004035BA">
        <w:rPr>
          <w:rFonts w:eastAsia="Times New Roman" w:cs="Times New Roman"/>
          <w:szCs w:val="24"/>
        </w:rPr>
        <w:t xml:space="preserve"> 48.1 (2019): 101-114.</w:t>
      </w:r>
    </w:p>
    <w:p w:rsidR="00E42BE0" w:rsidRPr="000E2F46" w:rsidRDefault="00E42BE0" w:rsidP="00E42BE0">
      <w:pPr>
        <w:spacing w:after="0"/>
        <w:ind w:left="284" w:hanging="284"/>
        <w:rPr>
          <w:rFonts w:eastAsia="Times New Roman" w:cs="Times New Roman"/>
          <w:szCs w:val="24"/>
        </w:rPr>
      </w:pPr>
      <w:proofErr w:type="gramStart"/>
      <w:r w:rsidRPr="000E2F46">
        <w:rPr>
          <w:rFonts w:eastAsia="Times New Roman" w:cs="Times New Roman"/>
          <w:szCs w:val="24"/>
        </w:rPr>
        <w:t>Lin, Ming-Hung, and Huang-G.</w:t>
      </w:r>
      <w:proofErr w:type="gramEnd"/>
      <w:r w:rsidRPr="000E2F46">
        <w:rPr>
          <w:rFonts w:eastAsia="Times New Roman" w:cs="Times New Roman"/>
          <w:szCs w:val="24"/>
        </w:rPr>
        <w:t xml:space="preserve"> Chen. </w:t>
      </w:r>
      <w:proofErr w:type="gramStart"/>
      <w:r w:rsidRPr="000E2F46">
        <w:rPr>
          <w:rFonts w:eastAsia="Times New Roman" w:cs="Times New Roman"/>
          <w:szCs w:val="24"/>
        </w:rPr>
        <w:t>"A study of the effects of digital learning on learning motivation and learning outcome."</w:t>
      </w:r>
      <w:proofErr w:type="gramEnd"/>
      <w:r w:rsidRPr="000E2F46">
        <w:rPr>
          <w:rFonts w:eastAsia="Times New Roman" w:cs="Times New Roman"/>
          <w:szCs w:val="24"/>
        </w:rPr>
        <w:t xml:space="preserve"> </w:t>
      </w:r>
      <w:r w:rsidRPr="000E2F46">
        <w:rPr>
          <w:rFonts w:eastAsia="Times New Roman" w:cs="Times New Roman"/>
          <w:i/>
          <w:iCs/>
          <w:szCs w:val="24"/>
        </w:rPr>
        <w:t>Eurasia Journal of Mathematics, Science and Technology Education</w:t>
      </w:r>
      <w:r w:rsidRPr="000E2F46">
        <w:rPr>
          <w:rFonts w:eastAsia="Times New Roman" w:cs="Times New Roman"/>
          <w:szCs w:val="24"/>
        </w:rPr>
        <w:t xml:space="preserve"> 13.7 (2017): 3553-3564.</w:t>
      </w:r>
    </w:p>
    <w:p w:rsidR="00E42BE0" w:rsidRPr="00CF2354" w:rsidRDefault="00E42BE0" w:rsidP="00E42BE0">
      <w:pPr>
        <w:spacing w:after="0"/>
        <w:ind w:left="284" w:hanging="284"/>
        <w:rPr>
          <w:rFonts w:eastAsia="Times New Roman" w:cs="Times New Roman"/>
          <w:szCs w:val="24"/>
        </w:rPr>
      </w:pPr>
      <w:proofErr w:type="spellStart"/>
      <w:r w:rsidRPr="00CF2354">
        <w:rPr>
          <w:rFonts w:eastAsia="Times New Roman" w:cs="Times New Roman"/>
          <w:szCs w:val="24"/>
        </w:rPr>
        <w:t>Louws</w:t>
      </w:r>
      <w:proofErr w:type="spellEnd"/>
      <w:r w:rsidRPr="00CF2354">
        <w:rPr>
          <w:rFonts w:eastAsia="Times New Roman" w:cs="Times New Roman"/>
          <w:szCs w:val="24"/>
        </w:rPr>
        <w:t xml:space="preserve">, Monika L., et al. "Teachers' self-directed learning and teaching experience: What, how, and why teachers want to learn." </w:t>
      </w:r>
      <w:r w:rsidRPr="00CF2354">
        <w:rPr>
          <w:rFonts w:eastAsia="Times New Roman" w:cs="Times New Roman"/>
          <w:i/>
          <w:iCs/>
          <w:szCs w:val="24"/>
        </w:rPr>
        <w:t>Teaching and teacher education</w:t>
      </w:r>
      <w:r w:rsidRPr="00CF2354">
        <w:rPr>
          <w:rFonts w:eastAsia="Times New Roman" w:cs="Times New Roman"/>
          <w:szCs w:val="24"/>
        </w:rPr>
        <w:t xml:space="preserve"> 66 (2017): 171-183.</w:t>
      </w:r>
    </w:p>
    <w:p w:rsidR="00E42BE0" w:rsidRDefault="00E42BE0" w:rsidP="00E42BE0">
      <w:pPr>
        <w:spacing w:after="0"/>
        <w:ind w:left="284" w:hanging="284"/>
        <w:rPr>
          <w:rFonts w:eastAsia="Times New Roman" w:cs="Times New Roman"/>
          <w:szCs w:val="24"/>
        </w:rPr>
      </w:pPr>
      <w:r w:rsidRPr="00CF2354">
        <w:rPr>
          <w:rFonts w:eastAsia="Times New Roman" w:cs="Times New Roman"/>
          <w:szCs w:val="24"/>
        </w:rPr>
        <w:t xml:space="preserve">Schleicher, Andreas. </w:t>
      </w:r>
      <w:r w:rsidRPr="00CF2354">
        <w:rPr>
          <w:rFonts w:eastAsia="Times New Roman" w:cs="Times New Roman"/>
          <w:i/>
          <w:iCs/>
          <w:szCs w:val="24"/>
        </w:rPr>
        <w:t>Helping Our Youngest to Learn and Grow: Policies for Early Learning. International Summit on the Teaching Profession</w:t>
      </w:r>
      <w:r w:rsidRPr="00CF2354">
        <w:rPr>
          <w:rFonts w:eastAsia="Times New Roman" w:cs="Times New Roman"/>
          <w:szCs w:val="24"/>
        </w:rPr>
        <w:t>. OECD Publishing. 2, rue Andre Pascal, F-75775 Paris Cedex 16, France, 2019.</w:t>
      </w:r>
    </w:p>
    <w:p w:rsidR="00E42BE0" w:rsidRPr="00F01B41" w:rsidRDefault="00E42BE0" w:rsidP="00E42BE0">
      <w:pPr>
        <w:spacing w:after="0"/>
        <w:ind w:left="284" w:hanging="284"/>
        <w:rPr>
          <w:rFonts w:eastAsia="Times New Roman" w:cs="Times New Roman"/>
          <w:szCs w:val="24"/>
        </w:rPr>
      </w:pPr>
      <w:proofErr w:type="spellStart"/>
      <w:proofErr w:type="gramStart"/>
      <w:r w:rsidRPr="00F01B41">
        <w:rPr>
          <w:rFonts w:eastAsia="Times New Roman" w:cs="Times New Roman"/>
          <w:szCs w:val="24"/>
        </w:rPr>
        <w:t>Taimalu</w:t>
      </w:r>
      <w:proofErr w:type="spellEnd"/>
      <w:r w:rsidRPr="00F01B41">
        <w:rPr>
          <w:rFonts w:eastAsia="Times New Roman" w:cs="Times New Roman"/>
          <w:szCs w:val="24"/>
        </w:rPr>
        <w:t xml:space="preserve">, Merle, and </w:t>
      </w:r>
      <w:proofErr w:type="spellStart"/>
      <w:r w:rsidRPr="00F01B41">
        <w:rPr>
          <w:rFonts w:eastAsia="Times New Roman" w:cs="Times New Roman"/>
          <w:szCs w:val="24"/>
        </w:rPr>
        <w:t>Piret</w:t>
      </w:r>
      <w:proofErr w:type="spellEnd"/>
      <w:r w:rsidRPr="00F01B41">
        <w:rPr>
          <w:rFonts w:eastAsia="Times New Roman" w:cs="Times New Roman"/>
          <w:szCs w:val="24"/>
        </w:rPr>
        <w:t xml:space="preserve"> Luik.</w:t>
      </w:r>
      <w:proofErr w:type="gramEnd"/>
      <w:r w:rsidRPr="00F01B41">
        <w:rPr>
          <w:rFonts w:eastAsia="Times New Roman" w:cs="Times New Roman"/>
          <w:szCs w:val="24"/>
        </w:rPr>
        <w:t xml:space="preserve"> "The impact of beliefs and knowledge on the integration of technology among teacher edu</w:t>
      </w:r>
      <w:bookmarkStart w:id="0" w:name="_GoBack"/>
      <w:bookmarkEnd w:id="0"/>
      <w:r w:rsidRPr="00F01B41">
        <w:rPr>
          <w:rFonts w:eastAsia="Times New Roman" w:cs="Times New Roman"/>
          <w:szCs w:val="24"/>
        </w:rPr>
        <w:t xml:space="preserve">cators: A path analysis." </w:t>
      </w:r>
      <w:r w:rsidRPr="00F01B41">
        <w:rPr>
          <w:rFonts w:eastAsia="Times New Roman" w:cs="Times New Roman"/>
          <w:i/>
          <w:iCs/>
          <w:szCs w:val="24"/>
        </w:rPr>
        <w:t>Teaching and Teacher Education</w:t>
      </w:r>
      <w:r w:rsidRPr="00F01B41">
        <w:rPr>
          <w:rFonts w:eastAsia="Times New Roman" w:cs="Times New Roman"/>
          <w:szCs w:val="24"/>
        </w:rPr>
        <w:t xml:space="preserve"> 79 (2019): 101-110.</w:t>
      </w:r>
    </w:p>
    <w:p w:rsidR="00E42BE0" w:rsidRPr="00CF2354" w:rsidRDefault="00E42BE0" w:rsidP="00F01B41"/>
    <w:sectPr w:rsidR="00E42BE0" w:rsidRPr="00CF235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347E" w:rsidRDefault="00FB347E" w:rsidP="00CF2354">
      <w:pPr>
        <w:spacing w:after="0" w:line="240" w:lineRule="auto"/>
      </w:pPr>
      <w:r>
        <w:separator/>
      </w:r>
    </w:p>
  </w:endnote>
  <w:endnote w:type="continuationSeparator" w:id="0">
    <w:p w:rsidR="00FB347E" w:rsidRDefault="00FB347E" w:rsidP="00CF2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95B" w:rsidRDefault="00C909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95B" w:rsidRDefault="00C909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95B" w:rsidRDefault="00C909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347E" w:rsidRDefault="00FB347E" w:rsidP="00CF2354">
      <w:pPr>
        <w:spacing w:after="0" w:line="240" w:lineRule="auto"/>
      </w:pPr>
      <w:r>
        <w:separator/>
      </w:r>
    </w:p>
  </w:footnote>
  <w:footnote w:type="continuationSeparator" w:id="0">
    <w:p w:rsidR="00FB347E" w:rsidRDefault="00FB347E" w:rsidP="00CF23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95B" w:rsidRDefault="00C909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9238919"/>
      <w:docPartObj>
        <w:docPartGallery w:val="Page Numbers (Top of Page)"/>
        <w:docPartUnique/>
      </w:docPartObj>
    </w:sdtPr>
    <w:sdtEndPr>
      <w:rPr>
        <w:noProof/>
      </w:rPr>
    </w:sdtEndPr>
    <w:sdtContent>
      <w:p w:rsidR="00CF2354" w:rsidRDefault="00CF2354">
        <w:pPr>
          <w:pStyle w:val="Header"/>
          <w:jc w:val="right"/>
        </w:pPr>
        <w:r>
          <w:t xml:space="preserve">Surname </w:t>
        </w:r>
        <w:r>
          <w:fldChar w:fldCharType="begin"/>
        </w:r>
        <w:r>
          <w:instrText xml:space="preserve"> PAGE   \* MERGEFORMAT </w:instrText>
        </w:r>
        <w:r>
          <w:fldChar w:fldCharType="separate"/>
        </w:r>
        <w:r w:rsidR="00E42BE0">
          <w:rPr>
            <w:noProof/>
          </w:rPr>
          <w:t>5</w:t>
        </w:r>
        <w:r>
          <w:rPr>
            <w:noProof/>
          </w:rPr>
          <w:fldChar w:fldCharType="end"/>
        </w:r>
      </w:p>
    </w:sdtContent>
  </w:sdt>
  <w:p w:rsidR="00CF2354" w:rsidRDefault="00CF235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95B" w:rsidRDefault="00C909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E71"/>
    <w:rsid w:val="000D75FE"/>
    <w:rsid w:val="000E2F46"/>
    <w:rsid w:val="00231802"/>
    <w:rsid w:val="004035BA"/>
    <w:rsid w:val="004B59E3"/>
    <w:rsid w:val="005759E4"/>
    <w:rsid w:val="00594FFF"/>
    <w:rsid w:val="005C3975"/>
    <w:rsid w:val="00686E71"/>
    <w:rsid w:val="007156C8"/>
    <w:rsid w:val="007B7CEF"/>
    <w:rsid w:val="007E07E6"/>
    <w:rsid w:val="008E4303"/>
    <w:rsid w:val="00942084"/>
    <w:rsid w:val="00A52612"/>
    <w:rsid w:val="00B024A0"/>
    <w:rsid w:val="00B35F5D"/>
    <w:rsid w:val="00C9095B"/>
    <w:rsid w:val="00CF04D8"/>
    <w:rsid w:val="00CF2354"/>
    <w:rsid w:val="00D573A5"/>
    <w:rsid w:val="00E0523E"/>
    <w:rsid w:val="00E42BE0"/>
    <w:rsid w:val="00E55EE2"/>
    <w:rsid w:val="00E638B6"/>
    <w:rsid w:val="00F01B41"/>
    <w:rsid w:val="00FB3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4D8"/>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3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354"/>
    <w:rPr>
      <w:rFonts w:ascii="Times New Roman" w:hAnsi="Times New Roman"/>
      <w:sz w:val="24"/>
    </w:rPr>
  </w:style>
  <w:style w:type="paragraph" w:styleId="Footer">
    <w:name w:val="footer"/>
    <w:basedOn w:val="Normal"/>
    <w:link w:val="FooterChar"/>
    <w:uiPriority w:val="99"/>
    <w:unhideWhenUsed/>
    <w:rsid w:val="00CF23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354"/>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4D8"/>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3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354"/>
    <w:rPr>
      <w:rFonts w:ascii="Times New Roman" w:hAnsi="Times New Roman"/>
      <w:sz w:val="24"/>
    </w:rPr>
  </w:style>
  <w:style w:type="paragraph" w:styleId="Footer">
    <w:name w:val="footer"/>
    <w:basedOn w:val="Normal"/>
    <w:link w:val="FooterChar"/>
    <w:uiPriority w:val="99"/>
    <w:unhideWhenUsed/>
    <w:rsid w:val="00CF23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35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677961">
      <w:bodyDiv w:val="1"/>
      <w:marLeft w:val="0"/>
      <w:marRight w:val="0"/>
      <w:marTop w:val="0"/>
      <w:marBottom w:val="0"/>
      <w:divBdr>
        <w:top w:val="none" w:sz="0" w:space="0" w:color="auto"/>
        <w:left w:val="none" w:sz="0" w:space="0" w:color="auto"/>
        <w:bottom w:val="none" w:sz="0" w:space="0" w:color="auto"/>
        <w:right w:val="none" w:sz="0" w:space="0" w:color="auto"/>
      </w:divBdr>
      <w:divsChild>
        <w:div w:id="217978044">
          <w:marLeft w:val="0"/>
          <w:marRight w:val="0"/>
          <w:marTop w:val="0"/>
          <w:marBottom w:val="0"/>
          <w:divBdr>
            <w:top w:val="none" w:sz="0" w:space="0" w:color="auto"/>
            <w:left w:val="none" w:sz="0" w:space="0" w:color="auto"/>
            <w:bottom w:val="none" w:sz="0" w:space="0" w:color="auto"/>
            <w:right w:val="none" w:sz="0" w:space="0" w:color="auto"/>
          </w:divBdr>
        </w:div>
      </w:divsChild>
    </w:div>
    <w:div w:id="1184241908">
      <w:bodyDiv w:val="1"/>
      <w:marLeft w:val="0"/>
      <w:marRight w:val="0"/>
      <w:marTop w:val="0"/>
      <w:marBottom w:val="0"/>
      <w:divBdr>
        <w:top w:val="none" w:sz="0" w:space="0" w:color="auto"/>
        <w:left w:val="none" w:sz="0" w:space="0" w:color="auto"/>
        <w:bottom w:val="none" w:sz="0" w:space="0" w:color="auto"/>
        <w:right w:val="none" w:sz="0" w:space="0" w:color="auto"/>
      </w:divBdr>
      <w:divsChild>
        <w:div w:id="539324162">
          <w:marLeft w:val="0"/>
          <w:marRight w:val="0"/>
          <w:marTop w:val="0"/>
          <w:marBottom w:val="0"/>
          <w:divBdr>
            <w:top w:val="none" w:sz="0" w:space="0" w:color="auto"/>
            <w:left w:val="none" w:sz="0" w:space="0" w:color="auto"/>
            <w:bottom w:val="none" w:sz="0" w:space="0" w:color="auto"/>
            <w:right w:val="none" w:sz="0" w:space="0" w:color="auto"/>
          </w:divBdr>
        </w:div>
      </w:divsChild>
    </w:div>
    <w:div w:id="1532962704">
      <w:bodyDiv w:val="1"/>
      <w:marLeft w:val="0"/>
      <w:marRight w:val="0"/>
      <w:marTop w:val="0"/>
      <w:marBottom w:val="0"/>
      <w:divBdr>
        <w:top w:val="none" w:sz="0" w:space="0" w:color="auto"/>
        <w:left w:val="none" w:sz="0" w:space="0" w:color="auto"/>
        <w:bottom w:val="none" w:sz="0" w:space="0" w:color="auto"/>
        <w:right w:val="none" w:sz="0" w:space="0" w:color="auto"/>
      </w:divBdr>
      <w:divsChild>
        <w:div w:id="1210727887">
          <w:marLeft w:val="0"/>
          <w:marRight w:val="0"/>
          <w:marTop w:val="0"/>
          <w:marBottom w:val="0"/>
          <w:divBdr>
            <w:top w:val="none" w:sz="0" w:space="0" w:color="auto"/>
            <w:left w:val="none" w:sz="0" w:space="0" w:color="auto"/>
            <w:bottom w:val="none" w:sz="0" w:space="0" w:color="auto"/>
            <w:right w:val="none" w:sz="0" w:space="0" w:color="auto"/>
          </w:divBdr>
        </w:div>
      </w:divsChild>
    </w:div>
    <w:div w:id="1656642090">
      <w:bodyDiv w:val="1"/>
      <w:marLeft w:val="0"/>
      <w:marRight w:val="0"/>
      <w:marTop w:val="0"/>
      <w:marBottom w:val="0"/>
      <w:divBdr>
        <w:top w:val="none" w:sz="0" w:space="0" w:color="auto"/>
        <w:left w:val="none" w:sz="0" w:space="0" w:color="auto"/>
        <w:bottom w:val="none" w:sz="0" w:space="0" w:color="auto"/>
        <w:right w:val="none" w:sz="0" w:space="0" w:color="auto"/>
      </w:divBdr>
      <w:divsChild>
        <w:div w:id="1743093271">
          <w:marLeft w:val="0"/>
          <w:marRight w:val="0"/>
          <w:marTop w:val="0"/>
          <w:marBottom w:val="0"/>
          <w:divBdr>
            <w:top w:val="none" w:sz="0" w:space="0" w:color="auto"/>
            <w:left w:val="none" w:sz="0" w:space="0" w:color="auto"/>
            <w:bottom w:val="none" w:sz="0" w:space="0" w:color="auto"/>
            <w:right w:val="none" w:sz="0" w:space="0" w:color="auto"/>
          </w:divBdr>
        </w:div>
      </w:divsChild>
    </w:div>
    <w:div w:id="1924296670">
      <w:bodyDiv w:val="1"/>
      <w:marLeft w:val="0"/>
      <w:marRight w:val="0"/>
      <w:marTop w:val="0"/>
      <w:marBottom w:val="0"/>
      <w:divBdr>
        <w:top w:val="none" w:sz="0" w:space="0" w:color="auto"/>
        <w:left w:val="none" w:sz="0" w:space="0" w:color="auto"/>
        <w:bottom w:val="none" w:sz="0" w:space="0" w:color="auto"/>
        <w:right w:val="none" w:sz="0" w:space="0" w:color="auto"/>
      </w:divBdr>
      <w:divsChild>
        <w:div w:id="19376395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5</Pages>
  <Words>1126</Words>
  <Characters>6421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BRAYO</cp:lastModifiedBy>
  <cp:revision>15</cp:revision>
  <dcterms:created xsi:type="dcterms:W3CDTF">2020-10-20T07:16:00Z</dcterms:created>
  <dcterms:modified xsi:type="dcterms:W3CDTF">2020-10-26T06:45:00Z</dcterms:modified>
</cp:coreProperties>
</file>